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Formularz zgłoszeniowy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Gra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Bitwa Miechowska 1863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 xml:space="preserve">(wypełnia nauczyciel)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tbl>
      <w:tblPr>
        <w:tblStyle w:val="Tabela-Siatka"/>
        <w:tblW w:w="101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3118"/>
        <w:gridCol w:w="2787"/>
      </w:tblGrid>
      <w:tr>
        <w:trPr>
          <w:trHeight w:val="1434" w:hRule="atLeast"/>
        </w:trPr>
        <w:tc>
          <w:tcPr>
            <w:tcW w:w="10153" w:type="dxa"/>
            <w:gridSpan w:val="3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Nazwa uczestnika (login do gry):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  <w:t>UWAGA: ta sama nazwa musi zostać podana po zarejestrowaniu się do gry w aplikacji ActionTrack.</w:t>
            </w:r>
          </w:p>
        </w:tc>
      </w:tr>
      <w:tr>
        <w:trPr>
          <w:trHeight w:val="542" w:hRule="atLeast"/>
        </w:trPr>
        <w:tc>
          <w:tcPr>
            <w:tcW w:w="10153" w:type="dxa"/>
            <w:gridSpan w:val="3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Szkoła podstawowa/ szkoła ponadpodstawowa (pełna nazwa szkoły)</w:t>
            </w:r>
          </w:p>
        </w:tc>
      </w:tr>
      <w:tr>
        <w:trPr>
          <w:trHeight w:val="1344" w:hRule="atLeast"/>
        </w:trPr>
        <w:tc>
          <w:tcPr>
            <w:tcW w:w="1015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29" w:hRule="atLeast"/>
        </w:trPr>
        <w:tc>
          <w:tcPr>
            <w:tcW w:w="1015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Dane uczestnika – prosimy o wypełnienie drukowanymi literami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424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Imię i nazwisko</w:t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05" w:type="dxa"/>
            <w:gridSpan w:val="2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klasa</w:t>
            </w:r>
          </w:p>
        </w:tc>
      </w:tr>
      <w:tr>
        <w:trPr>
          <w:trHeight w:val="1036" w:hRule="atLeast"/>
        </w:trPr>
        <w:tc>
          <w:tcPr>
            <w:tcW w:w="424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5905" w:type="dxa"/>
            <w:gridSpan w:val="2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</w:tr>
      <w:tr>
        <w:trPr>
          <w:trHeight w:val="507" w:hRule="atLeast"/>
        </w:trPr>
        <w:tc>
          <w:tcPr>
            <w:tcW w:w="1015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 xml:space="preserve">Dane opiekuna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24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Imię i nazwisko</w:t>
            </w:r>
          </w:p>
        </w:tc>
        <w:tc>
          <w:tcPr>
            <w:tcW w:w="311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Adres e-mail</w:t>
            </w:r>
          </w:p>
        </w:tc>
        <w:tc>
          <w:tcPr>
            <w:tcW w:w="2787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Numer telefonu </w:t>
            </w:r>
          </w:p>
        </w:tc>
      </w:tr>
      <w:tr>
        <w:trPr>
          <w:trHeight w:val="815" w:hRule="atLeast"/>
        </w:trPr>
        <w:tc>
          <w:tcPr>
            <w:tcW w:w="424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87" w:type="dxa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448" w:hRule="atLeast"/>
        </w:trPr>
        <w:tc>
          <w:tcPr>
            <w:tcW w:w="10153" w:type="dxa"/>
            <w:gridSpan w:val="3"/>
            <w:tcBorders/>
          </w:tcPr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Adres i telefon szkoły lub innej placówki, przy której afiliowany jest uczestnik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>gry.</w:t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BlockText"/>
              <w:widowControl/>
              <w:tabs>
                <w:tab w:val="clear" w:pos="708"/>
                <w:tab w:val="left" w:pos="9000" w:leader="none"/>
              </w:tabs>
              <w:spacing w:before="0" w:after="0"/>
              <w:ind w:left="0" w:right="72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color w:val="000000"/>
          <w:shd w:fill="FFFFFF" w:val="clear"/>
        </w:rPr>
      </w:pPr>
      <w:r>
        <w:rPr>
          <w:rFonts w:cs="Calibri"/>
          <w:color w:val="000000"/>
          <w:shd w:fill="FFFFFF" w:val="clear"/>
        </w:rPr>
        <w:t>           </w:t>
      </w:r>
    </w:p>
    <w:p>
      <w:pPr>
        <w:pStyle w:val="Normal"/>
        <w:rPr>
          <w:rFonts w:ascii="Calibri" w:hAnsi="Calibri" w:cs="Calibri"/>
          <w:color w:val="000000"/>
          <w:shd w:fill="FFFFFF" w:val="clear"/>
        </w:rPr>
      </w:pPr>
      <w:r>
        <w:rPr>
          <w:rFonts w:cs="Calibri"/>
          <w:color w:val="000000"/>
          <w:shd w:fill="FFFFFF" w:val="clear"/>
        </w:rPr>
      </w:r>
    </w:p>
    <w:p>
      <w:pPr>
        <w:pStyle w:val="Normal"/>
        <w:rPr>
          <w:rFonts w:ascii="Calibri" w:hAnsi="Calibri" w:cs="Calibri"/>
          <w:color w:val="000000"/>
          <w:shd w:fill="FFFFFF" w:val="clear"/>
        </w:rPr>
      </w:pPr>
      <w:r>
        <w:rPr>
          <w:rFonts w:cs="Calibri"/>
          <w:color w:val="000000"/>
          <w:shd w:fill="FFFFFF" w:val="clea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/>
          <w:color w:val="000000"/>
          <w:shd w:fill="FFFFFF" w:val="clear"/>
        </w:rPr>
        <w:t>  ……………………………</w:t>
      </w:r>
      <w:r>
        <w:rPr>
          <w:rFonts w:cs="Calibri"/>
          <w:color w:val="000000"/>
          <w:shd w:fill="FFFFFF" w:val="clear"/>
        </w:rPr>
        <w:t>.……………</w:t>
      </w:r>
      <w:r>
        <w:rPr>
          <w:rFonts w:cs="Calibri"/>
          <w:color w:val="000000"/>
        </w:rPr>
        <w:br/>
      </w:r>
      <w:bookmarkStart w:id="0" w:name="_GoBack"/>
      <w:bookmarkEnd w:id="0"/>
      <w:r>
        <w:rPr>
          <w:rFonts w:cs="Calibri"/>
          <w:color w:val="000000"/>
          <w:shd w:fill="FFFFFF" w:val="clear"/>
        </w:rPr>
        <w:t>(czytelny podpis Opiekuna)  </w:t>
      </w:r>
    </w:p>
    <w:sectPr>
      <w:type w:val="nextPage"/>
      <w:pgSz w:w="11906" w:h="16838"/>
      <w:pgMar w:left="851" w:right="1417" w:gutter="0" w:header="0" w:top="141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6d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1436dc"/>
    <w:pPr>
      <w:keepNext w:val="true"/>
      <w:spacing w:lineRule="auto" w:line="240" w:before="240" w:after="120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1436dc"/>
    <w:rPr>
      <w:rFonts w:ascii="Times New Roman" w:hAnsi="Times New Roman" w:eastAsia="Times New Roman" w:cs="Times New Roman"/>
      <w:b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lockText">
    <w:name w:val="Block Text"/>
    <w:basedOn w:val="Normal"/>
    <w:semiHidden/>
    <w:qFormat/>
    <w:rsid w:val="001436dc"/>
    <w:pPr>
      <w:spacing w:lineRule="auto" w:line="240" w:before="0" w:after="0"/>
      <w:ind w:left="720" w:right="792" w:hanging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36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73</Words>
  <Characters>463</Characters>
  <CharactersWithSpaces>540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2023-01-16T21:46:00Z</dcterms:created>
  <dc:creator>Michał</dc:creator>
  <dc:description/>
  <dc:language>pl-PL</dc:language>
  <cp:lastModifiedBy>Michał Masłowski OBEN Kr</cp:lastModifiedBy>
  <dcterms:modified xsi:type="dcterms:W3CDTF">2023-01-17T09:11:00Z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